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77457" w:rsidRPr="00A22FBD" w:rsidRDefault="00670558" w:rsidP="00A7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67055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GENIAL SCHRODER CHINA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A77457" w:rsidRPr="00A22FB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AÇÕES INVESTIMENTO NO EXTERIOR </w:t>
            </w:r>
          </w:p>
          <w:p w:rsidR="00454C47" w:rsidRPr="00772659" w:rsidRDefault="00454C47" w:rsidP="009A01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A22FB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5C4DDA" w:rsidRPr="00A22FB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A22FB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9A01FF" w:rsidRPr="009A01F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40.754.659/0001-58</w:t>
            </w:r>
            <w:r w:rsidR="009A01F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A22FB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56252C" w:rsidRDefault="0056252C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yZIAGIIZOCES/UYzHEpHJl7zSGYbucel/qy/vqqRjxSrkvLgWaFquqxF/MFfjQ5d9pM2+wiq3gcp1rpuY+Cw==" w:salt="bCE6MLZu1OMnerhJeYFtAg==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448E9"/>
    <w:rsid w:val="00152DE5"/>
    <w:rsid w:val="00393081"/>
    <w:rsid w:val="003B3665"/>
    <w:rsid w:val="00454C47"/>
    <w:rsid w:val="004577BA"/>
    <w:rsid w:val="004C6FD6"/>
    <w:rsid w:val="0056252C"/>
    <w:rsid w:val="005C4DDA"/>
    <w:rsid w:val="00670558"/>
    <w:rsid w:val="006D111C"/>
    <w:rsid w:val="00772659"/>
    <w:rsid w:val="008A1D64"/>
    <w:rsid w:val="009A01FF"/>
    <w:rsid w:val="00A22FBD"/>
    <w:rsid w:val="00A77457"/>
    <w:rsid w:val="00AB7194"/>
    <w:rsid w:val="00B17528"/>
    <w:rsid w:val="00CE6031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BD81A5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0FE5-0D40-46BC-929B-7292DE6D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3811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2021-04-12T20:47:00Z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796045762</vt:i4>
  </property>
  <property fmtid="{D5CDD505-2E9C-101B-9397-08002B2CF9AE}" pid="5" name="_EmailSubject">
    <vt:lpwstr>Fundo novo_Genial Schroder China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