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906C7B" w:rsidRPr="00906C7B" w:rsidRDefault="00906C7B" w:rsidP="002D6F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906C7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ELECTRON GLOBAL DÓLAR ADVISORY FUNDO DE INVESTIMENTO EM COTAS DE FUNDOS DE INVESTIMENTO EM AÇÕES INVESTIMENTO NO EXTERIOR </w:t>
            </w:r>
          </w:p>
          <w:p w:rsidR="00454C47" w:rsidRPr="00772659" w:rsidRDefault="00454C47" w:rsidP="00906C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906C7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2D6F2B" w:rsidRPr="00906C7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906C7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04407E" w:rsidRPr="0004407E">
              <w:rPr>
                <w:rFonts w:ascii="Corbel" w:hAnsi="Corbel"/>
                <w:b/>
                <w:sz w:val="19"/>
                <w:szCs w:val="19"/>
              </w:rPr>
              <w:t>42.228.285/0001-62</w:t>
            </w:r>
            <w:r w:rsidR="0004407E" w:rsidRPr="00906C7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906C7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</w:t>
      </w:r>
      <w:r w:rsidRPr="00772659">
        <w:rPr>
          <w:rFonts w:ascii="Corbel" w:hAnsi="Corbel"/>
          <w:sz w:val="19"/>
          <w:szCs w:val="19"/>
        </w:rPr>
        <w:lastRenderedPageBreak/>
        <w:t>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62" w:rsidRDefault="00CF3E62" w:rsidP="004577BA">
      <w:r>
        <w:separator/>
      </w:r>
    </w:p>
  </w:endnote>
  <w:endnote w:type="continuationSeparator" w:id="0">
    <w:p w:rsidR="00CF3E62" w:rsidRDefault="00CF3E6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62" w:rsidRDefault="00CF3E62" w:rsidP="004577BA">
      <w:r>
        <w:separator/>
      </w:r>
    </w:p>
  </w:footnote>
  <w:footnote w:type="continuationSeparator" w:id="0">
    <w:p w:rsidR="00CF3E62" w:rsidRDefault="00CF3E6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eCTEsnIYR7arubuIqD645c75AUiFMKaFZPHf3l2MzVUyFvr6NsJuc/D+pA1Cbj+ExYo3JziAHxxtARVLAYUg==" w:salt="eEugEQG/45DTthOabtarAw==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4407E"/>
    <w:rsid w:val="000D6CFD"/>
    <w:rsid w:val="00152DE5"/>
    <w:rsid w:val="002D6F2B"/>
    <w:rsid w:val="0037518A"/>
    <w:rsid w:val="00393081"/>
    <w:rsid w:val="00454C47"/>
    <w:rsid w:val="004577BA"/>
    <w:rsid w:val="004C6FD6"/>
    <w:rsid w:val="006D111C"/>
    <w:rsid w:val="00772659"/>
    <w:rsid w:val="008A1D64"/>
    <w:rsid w:val="00906C7B"/>
    <w:rsid w:val="00A73385"/>
    <w:rsid w:val="00AB7194"/>
    <w:rsid w:val="00B17528"/>
    <w:rsid w:val="00CE6031"/>
    <w:rsid w:val="00CF3E62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690</Words>
  <Characters>3848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11</cp:revision>
  <dcterms:created xsi:type="dcterms:W3CDTF">2017-08-29T19:46:00Z</dcterms:created>
  <dcterms:modified xsi:type="dcterms:W3CDTF">2021-07-15T14:37:00Z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AdHocReviewCycleID">
    <vt:i4>954025232</vt:i4>
  </property>
  <property fmtid="{D5CDD505-2E9C-101B-9397-08002B2CF9AE}" pid="4" name="_NewReviewCycle">
    <vt:lpwstr/>
  </property>
  <property fmtid="{D5CDD505-2E9C-101B-9397-08002B2CF9AE}" pid="5" name="_EmailSubject">
    <vt:lpwstr> Fundo novo_OSMOSIS GLOBAL EQUITY DÓLAR ADVISORY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