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DB30F2" w:rsidRPr="00D85430" w:rsidRDefault="009570C1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9570C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SEILERN WORLD GROWTH D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O</w:t>
            </w:r>
            <w:r w:rsidRPr="009570C1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LAR ADVISORY </w:t>
            </w:r>
            <w:r w:rsidR="008C1B34" w:rsidRPr="008C1B34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MASTER FUNDO DE INVESTIMENTO EM AÇÕES INVESTIMENTO NO EXTERIOR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BC7952" w:rsidRPr="00BC7952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45.017.388/0001-71</w:t>
            </w:r>
            <w:r w:rsidR="00D85430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</w:t>
      </w:r>
      <w:r w:rsidR="008C1B34" w:rsidRPr="008C1B34">
        <w:rPr>
          <w:rFonts w:ascii="Corbel" w:hAnsi="Corbel" w:cs="Tahoma"/>
          <w:color w:val="000000"/>
          <w:sz w:val="19"/>
          <w:szCs w:val="19"/>
        </w:rPr>
        <w:t>perdas patrimoniais significativas para o</w:t>
      </w:r>
      <w:r w:rsidR="00353C2E">
        <w:rPr>
          <w:rFonts w:ascii="Corbel" w:hAnsi="Corbel" w:cs="Tahoma"/>
          <w:color w:val="000000"/>
          <w:sz w:val="19"/>
          <w:szCs w:val="19"/>
        </w:rPr>
        <w:t xml:space="preserve"> cotista</w:t>
      </w:r>
      <w:r w:rsidR="008C1B34">
        <w:rPr>
          <w:rFonts w:ascii="Corbel" w:hAnsi="Corbel" w:cs="Tahoma"/>
          <w:color w:val="000000"/>
          <w:sz w:val="19"/>
          <w:szCs w:val="19"/>
        </w:rPr>
        <w:t>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</w:t>
      </w:r>
      <w:proofErr w:type="gramStart"/>
      <w:r w:rsidRPr="00772659">
        <w:rPr>
          <w:rFonts w:ascii="Corbel" w:hAnsi="Corbel"/>
          <w:sz w:val="19"/>
          <w:szCs w:val="19"/>
        </w:rPr>
        <w:t>investimentos</w:t>
      </w:r>
      <w:proofErr w:type="gramEnd"/>
      <w:r w:rsidRPr="00772659">
        <w:rPr>
          <w:rFonts w:ascii="Corbel" w:hAnsi="Corbel"/>
          <w:sz w:val="19"/>
          <w:szCs w:val="19"/>
        </w:rPr>
        <w:t xml:space="preserve">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bookmarkEnd w:id="1"/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8C1B34" w:rsidRDefault="008C1B34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E2" w:rsidRDefault="00CD2CE2" w:rsidP="004577BA">
      <w:r>
        <w:separator/>
      </w:r>
    </w:p>
  </w:endnote>
  <w:endnote w:type="continuationSeparator" w:id="0">
    <w:p w:rsidR="00CD2CE2" w:rsidRDefault="00CD2CE2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E2" w:rsidRDefault="00CD2CE2" w:rsidP="004577BA">
      <w:r>
        <w:separator/>
      </w:r>
    </w:p>
  </w:footnote>
  <w:footnote w:type="continuationSeparator" w:id="0">
    <w:p w:rsidR="00CD2CE2" w:rsidRDefault="00CD2CE2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6orPL52+5E0h9tfoGvZ49d/s4CGLwTU105FE3ySrFOvu/pwq13ZCPB3kb25OHg1qjNS4S8v+um4/0tikssjg==" w:salt="5ewUZ/Tp1hsjV8leMb4nxg==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94494"/>
    <w:rsid w:val="002E1643"/>
    <w:rsid w:val="00353C2E"/>
    <w:rsid w:val="00393081"/>
    <w:rsid w:val="00454C47"/>
    <w:rsid w:val="004577BA"/>
    <w:rsid w:val="004C6FD6"/>
    <w:rsid w:val="00681444"/>
    <w:rsid w:val="006D111C"/>
    <w:rsid w:val="00772659"/>
    <w:rsid w:val="008A1D64"/>
    <w:rsid w:val="008C1B34"/>
    <w:rsid w:val="009570C1"/>
    <w:rsid w:val="00AB7194"/>
    <w:rsid w:val="00B17528"/>
    <w:rsid w:val="00BC7952"/>
    <w:rsid w:val="00CD2CE2"/>
    <w:rsid w:val="00CE6031"/>
    <w:rsid w:val="00D85430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494CE3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70C7-8C26-4F3D-833B-DA3F29FF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671</Words>
  <Characters>3756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15</cp:revision>
  <dcterms:created xsi:type="dcterms:W3CDTF">2017-08-29T19:46:00Z</dcterms:created>
  <dcterms:modified xsi:type="dcterms:W3CDTF">2022-02-07T19:09:00Z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Classification">
    <vt:lpwstr>Public</vt:lpwstr>
  </property>
  <property fmtid="{D5CDD505-2E9C-101B-9397-08002B2CF9AE}" pid="5" name="ApplyVisualMarking">
    <vt:lpwstr>None</vt:lpwstr>
  </property>
</Properties>
</file>